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E0" w:rsidRPr="00CC46E0" w:rsidRDefault="00031470" w:rsidP="0057004D">
      <w:pPr>
        <w:widowControl w:val="0"/>
        <w:autoSpaceDE w:val="0"/>
        <w:autoSpaceDN w:val="0"/>
        <w:adjustRightInd w:val="0"/>
        <w:ind w:left="284" w:right="-22"/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</w:t>
      </w:r>
      <w:r w:rsidR="00CC46E0" w:rsidRPr="00CC46E0">
        <w:rPr>
          <w:sz w:val="28"/>
          <w:szCs w:val="28"/>
        </w:rPr>
        <w:t xml:space="preserve">ЦИИ </w:t>
      </w:r>
    </w:p>
    <w:p w:rsidR="0057004D" w:rsidRPr="00CC46E0" w:rsidRDefault="00CC46E0" w:rsidP="0057004D">
      <w:pPr>
        <w:widowControl w:val="0"/>
        <w:autoSpaceDE w:val="0"/>
        <w:autoSpaceDN w:val="0"/>
        <w:adjustRightInd w:val="0"/>
        <w:ind w:left="284" w:right="-22"/>
        <w:jc w:val="center"/>
        <w:rPr>
          <w:sz w:val="28"/>
          <w:szCs w:val="28"/>
        </w:rPr>
      </w:pPr>
      <w:r w:rsidRPr="00CC46E0">
        <w:rPr>
          <w:sz w:val="28"/>
          <w:szCs w:val="28"/>
        </w:rPr>
        <w:t>ВОЛОСОВСКОГО МУНИЦИПАЛЬНОГО РАЙОНА</w:t>
      </w:r>
    </w:p>
    <w:p w:rsidR="00CC46E0" w:rsidRDefault="00CC46E0" w:rsidP="0057004D">
      <w:pPr>
        <w:widowControl w:val="0"/>
        <w:autoSpaceDE w:val="0"/>
        <w:autoSpaceDN w:val="0"/>
        <w:adjustRightInd w:val="0"/>
        <w:ind w:left="284" w:right="-22"/>
        <w:jc w:val="center"/>
        <w:rPr>
          <w:rFonts w:ascii="Arial CYR" w:hAnsi="Arial CYR" w:cs="Arial CYR"/>
        </w:rPr>
      </w:pPr>
    </w:p>
    <w:p w:rsidR="00CC46E0" w:rsidRPr="0057004D" w:rsidRDefault="00CC46E0" w:rsidP="0057004D">
      <w:pPr>
        <w:widowControl w:val="0"/>
        <w:autoSpaceDE w:val="0"/>
        <w:autoSpaceDN w:val="0"/>
        <w:adjustRightInd w:val="0"/>
        <w:ind w:left="284" w:right="-22"/>
        <w:jc w:val="center"/>
        <w:rPr>
          <w:rFonts w:ascii="Arial CYR" w:hAnsi="Arial CYR" w:cs="Arial CYR"/>
        </w:rPr>
      </w:pPr>
    </w:p>
    <w:p w:rsidR="00484F5F" w:rsidRDefault="00484F5F" w:rsidP="00484F5F">
      <w:pPr>
        <w:jc w:val="center"/>
        <w:rPr>
          <w:sz w:val="28"/>
          <w:szCs w:val="28"/>
        </w:rPr>
      </w:pPr>
      <w:r w:rsidRPr="00CC46E0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ОБРАЗОВАТЕЛЬНОЕ УЧРЕЖДЕНИЕ</w:t>
      </w:r>
    </w:p>
    <w:p w:rsidR="00484F5F" w:rsidRDefault="00484F5F" w:rsidP="00484F5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484F5F" w:rsidRDefault="00484F5F" w:rsidP="00CC46E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46E0">
        <w:rPr>
          <w:sz w:val="28"/>
          <w:szCs w:val="28"/>
        </w:rPr>
        <w:t>БЕГУНИЦКАЯ</w:t>
      </w:r>
      <w:r>
        <w:rPr>
          <w:sz w:val="28"/>
          <w:szCs w:val="28"/>
        </w:rPr>
        <w:t xml:space="preserve"> ДЕТСКАЯ ШКОЛА</w:t>
      </w:r>
      <w:r w:rsidR="00CC46E0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»</w:t>
      </w:r>
    </w:p>
    <w:p w:rsidR="00484F5F" w:rsidRDefault="00484F5F" w:rsidP="00484F5F">
      <w:pPr>
        <w:rPr>
          <w:sz w:val="28"/>
          <w:szCs w:val="28"/>
        </w:rPr>
      </w:pPr>
    </w:p>
    <w:p w:rsidR="00065C46" w:rsidRDefault="00065C46" w:rsidP="00484F5F">
      <w:pPr>
        <w:rPr>
          <w:sz w:val="28"/>
          <w:szCs w:val="28"/>
        </w:rPr>
      </w:pPr>
    </w:p>
    <w:p w:rsidR="00065C46" w:rsidRDefault="00065C46" w:rsidP="00484F5F">
      <w:pPr>
        <w:rPr>
          <w:sz w:val="28"/>
          <w:szCs w:val="28"/>
        </w:rPr>
      </w:pPr>
    </w:p>
    <w:p w:rsidR="00A40C45" w:rsidRDefault="00A40C45" w:rsidP="00A40C45">
      <w:pPr>
        <w:rPr>
          <w:sz w:val="28"/>
          <w:szCs w:val="28"/>
        </w:rPr>
      </w:pPr>
    </w:p>
    <w:p w:rsidR="00A40C45" w:rsidRDefault="00A40C45" w:rsidP="00A40C45">
      <w:r>
        <w:t xml:space="preserve">Рассмотрена и рекомендована                                         </w:t>
      </w:r>
      <w:r w:rsidRPr="00A40C45">
        <w:t xml:space="preserve"> </w:t>
      </w:r>
      <w:r>
        <w:t xml:space="preserve"> Утверждена </w:t>
      </w:r>
    </w:p>
    <w:p w:rsidR="00A40C45" w:rsidRDefault="00A40C45" w:rsidP="00A40C45">
      <w:r>
        <w:t xml:space="preserve">к реализации Педагогическим                                           </w:t>
      </w:r>
      <w:r w:rsidR="00580AE3">
        <w:t xml:space="preserve">приказом </w:t>
      </w:r>
      <w:r>
        <w:t>директора</w:t>
      </w:r>
    </w:p>
    <w:p w:rsidR="00A40C45" w:rsidRDefault="00A40C45" w:rsidP="00A40C45">
      <w:r>
        <w:t xml:space="preserve">Советом  протокол №  1                                                     № </w:t>
      </w:r>
      <w:r w:rsidR="00580AE3">
        <w:t>1-5-09а от «29» августа 2003</w:t>
      </w:r>
      <w:r>
        <w:t>г.</w:t>
      </w:r>
    </w:p>
    <w:p w:rsidR="00A40C45" w:rsidRDefault="00580AE3" w:rsidP="00A40C45">
      <w:r>
        <w:t>от «28</w:t>
      </w:r>
      <w:r w:rsidR="00A40C45">
        <w:t xml:space="preserve">» </w:t>
      </w:r>
      <w:r w:rsidR="00031470">
        <w:t xml:space="preserve">августа   </w:t>
      </w:r>
      <w:r>
        <w:t xml:space="preserve"> 2003</w:t>
      </w:r>
      <w:r w:rsidR="00A40C45">
        <w:t xml:space="preserve"> года                                                _____</w:t>
      </w:r>
      <w:r>
        <w:t>__</w:t>
      </w:r>
      <w:r w:rsidR="00A40C45">
        <w:t xml:space="preserve">______ </w:t>
      </w:r>
      <w:r>
        <w:t>Литовченко В.А.</w:t>
      </w:r>
    </w:p>
    <w:p w:rsidR="00A40C45" w:rsidRDefault="00A40C45" w:rsidP="00A40C45">
      <w:pPr>
        <w:jc w:val="center"/>
      </w:pPr>
      <w:r>
        <w:t xml:space="preserve">                                                           </w:t>
      </w:r>
    </w:p>
    <w:p w:rsidR="00484F5F" w:rsidRDefault="00484F5F" w:rsidP="00484F5F">
      <w:pPr>
        <w:rPr>
          <w:sz w:val="28"/>
          <w:szCs w:val="28"/>
        </w:rPr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031470" w:rsidRDefault="00031470" w:rsidP="00484F5F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ПРОГРАММА</w:t>
      </w:r>
    </w:p>
    <w:p w:rsidR="00031470" w:rsidRPr="00031470" w:rsidRDefault="00031470" w:rsidP="00484F5F">
      <w:pPr>
        <w:jc w:val="center"/>
        <w:rPr>
          <w:b/>
          <w:sz w:val="32"/>
          <w:szCs w:val="32"/>
        </w:rPr>
      </w:pPr>
      <w:r w:rsidRPr="00031470">
        <w:rPr>
          <w:b/>
          <w:sz w:val="32"/>
          <w:szCs w:val="32"/>
        </w:rPr>
        <w:t>ХОРЕОГРАФИЧЕСКОЕ ИСКУССТВО</w:t>
      </w:r>
    </w:p>
    <w:p w:rsidR="00484F5F" w:rsidRPr="00484F5F" w:rsidRDefault="00484F5F" w:rsidP="00484F5F">
      <w:pPr>
        <w:jc w:val="center"/>
        <w:rPr>
          <w:sz w:val="32"/>
          <w:szCs w:val="32"/>
        </w:rPr>
      </w:pPr>
      <w:r w:rsidRPr="00484F5F">
        <w:rPr>
          <w:sz w:val="32"/>
          <w:szCs w:val="32"/>
        </w:rPr>
        <w:t>(</w:t>
      </w:r>
      <w:r w:rsidR="00CC46E0">
        <w:rPr>
          <w:sz w:val="32"/>
          <w:szCs w:val="32"/>
        </w:rPr>
        <w:t>ада</w:t>
      </w:r>
      <w:r w:rsidR="00580AE3">
        <w:rPr>
          <w:sz w:val="32"/>
          <w:szCs w:val="32"/>
        </w:rPr>
        <w:t>птированная</w:t>
      </w:r>
      <w:r w:rsidRPr="00484F5F">
        <w:rPr>
          <w:sz w:val="32"/>
          <w:szCs w:val="32"/>
        </w:rPr>
        <w:t>)</w:t>
      </w:r>
    </w:p>
    <w:p w:rsidR="00484F5F" w:rsidRPr="00484F5F" w:rsidRDefault="00484F5F" w:rsidP="00484F5F">
      <w:pPr>
        <w:jc w:val="center"/>
        <w:rPr>
          <w:sz w:val="32"/>
          <w:szCs w:val="32"/>
        </w:rPr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  <w:rPr>
          <w:b/>
        </w:rPr>
      </w:pPr>
      <w:r>
        <w:rPr>
          <w:b/>
        </w:rPr>
        <w:t>Срок реализации</w:t>
      </w:r>
    </w:p>
    <w:p w:rsidR="00484F5F" w:rsidRDefault="004D7566" w:rsidP="00484F5F">
      <w:pPr>
        <w:jc w:val="center"/>
      </w:pPr>
      <w:r>
        <w:t>программы – 5</w:t>
      </w:r>
      <w:r w:rsidR="00484F5F">
        <w:t xml:space="preserve"> </w:t>
      </w:r>
      <w:r w:rsidR="00580AE3">
        <w:t xml:space="preserve">(6) </w:t>
      </w:r>
      <w:r w:rsidR="00484F5F">
        <w:t>лет</w:t>
      </w: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  <w:r>
        <w:rPr>
          <w:b/>
        </w:rPr>
        <w:t xml:space="preserve">Возраст учащихся – </w:t>
      </w:r>
      <w:r>
        <w:t>от 7 до 1</w:t>
      </w:r>
      <w:r w:rsidR="004D7566">
        <w:t>4</w:t>
      </w:r>
      <w:r>
        <w:t xml:space="preserve"> </w:t>
      </w:r>
      <w:r w:rsidR="00580AE3">
        <w:t xml:space="preserve">(15) </w:t>
      </w:r>
      <w:r>
        <w:t>лет</w:t>
      </w: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84F5F" w:rsidP="00484F5F">
      <w:pPr>
        <w:jc w:val="center"/>
      </w:pPr>
    </w:p>
    <w:p w:rsidR="00484F5F" w:rsidRDefault="004D7566" w:rsidP="004D7566">
      <w:pPr>
        <w:jc w:val="center"/>
      </w:pPr>
      <w:r>
        <w:t>Составитель</w:t>
      </w:r>
      <w:r w:rsidR="00484F5F">
        <w:t>:</w:t>
      </w:r>
      <w:r>
        <w:t xml:space="preserve"> преподаватель по классу хореографии</w:t>
      </w:r>
    </w:p>
    <w:p w:rsidR="004D7566" w:rsidRDefault="00580AE3" w:rsidP="004D7566">
      <w:pPr>
        <w:jc w:val="center"/>
      </w:pPr>
      <w:r>
        <w:t>Суханов И.В.</w:t>
      </w:r>
    </w:p>
    <w:p w:rsidR="00484F5F" w:rsidRDefault="00484F5F" w:rsidP="00031470"/>
    <w:p w:rsidR="00484F5F" w:rsidRDefault="00484F5F" w:rsidP="00484F5F">
      <w:pPr>
        <w:jc w:val="center"/>
      </w:pPr>
    </w:p>
    <w:p w:rsidR="00484F5F" w:rsidRDefault="00484F5F" w:rsidP="00065C46"/>
    <w:p w:rsidR="00484F5F" w:rsidRDefault="00031470" w:rsidP="00484F5F">
      <w:pPr>
        <w:jc w:val="center"/>
      </w:pPr>
      <w:r>
        <w:t>д</w:t>
      </w:r>
      <w:proofErr w:type="gramStart"/>
      <w:r w:rsidR="00580AE3">
        <w:t>.Б</w:t>
      </w:r>
      <w:proofErr w:type="gramEnd"/>
      <w:r w:rsidR="00580AE3">
        <w:t>егуницы</w:t>
      </w:r>
    </w:p>
    <w:p w:rsidR="00484F5F" w:rsidRDefault="00065C46" w:rsidP="00484F5F">
      <w:pPr>
        <w:jc w:val="center"/>
      </w:pPr>
      <w:r>
        <w:t>2003</w:t>
      </w:r>
    </w:p>
    <w:p w:rsidR="00DE2397" w:rsidRPr="007536F1" w:rsidRDefault="00DE2397" w:rsidP="00DE2397">
      <w:pPr>
        <w:widowControl w:val="0"/>
        <w:autoSpaceDE w:val="0"/>
        <w:autoSpaceDN w:val="0"/>
        <w:adjustRightInd w:val="0"/>
        <w:ind w:right="-234"/>
        <w:rPr>
          <w:b/>
          <w:bCs/>
          <w:sz w:val="36"/>
          <w:szCs w:val="36"/>
        </w:rPr>
      </w:pPr>
    </w:p>
    <w:p w:rsidR="0057004D" w:rsidRPr="007536F1" w:rsidRDefault="0057004D" w:rsidP="00580AE3">
      <w:pPr>
        <w:widowControl w:val="0"/>
        <w:autoSpaceDE w:val="0"/>
        <w:autoSpaceDN w:val="0"/>
        <w:adjustRightInd w:val="0"/>
        <w:ind w:left="1004" w:right="-234" w:firstLine="436"/>
        <w:rPr>
          <w:b/>
          <w:bCs/>
          <w:sz w:val="36"/>
          <w:szCs w:val="36"/>
        </w:rPr>
      </w:pPr>
      <w:r w:rsidRPr="007536F1">
        <w:rPr>
          <w:b/>
          <w:bCs/>
          <w:sz w:val="36"/>
          <w:szCs w:val="36"/>
        </w:rPr>
        <w:lastRenderedPageBreak/>
        <w:t>Пояснительная записка.</w:t>
      </w:r>
    </w:p>
    <w:p w:rsidR="006437F8" w:rsidRPr="007536F1" w:rsidRDefault="006437F8" w:rsidP="0057004D">
      <w:pPr>
        <w:widowControl w:val="0"/>
        <w:autoSpaceDE w:val="0"/>
        <w:autoSpaceDN w:val="0"/>
        <w:adjustRightInd w:val="0"/>
        <w:ind w:left="284" w:right="-234"/>
        <w:rPr>
          <w:sz w:val="28"/>
          <w:szCs w:val="28"/>
        </w:rPr>
      </w:pPr>
    </w:p>
    <w:p w:rsidR="006437F8" w:rsidRPr="007536F1" w:rsidRDefault="006437F8" w:rsidP="0057004D">
      <w:pPr>
        <w:widowControl w:val="0"/>
        <w:autoSpaceDE w:val="0"/>
        <w:autoSpaceDN w:val="0"/>
        <w:adjustRightInd w:val="0"/>
        <w:ind w:left="284" w:right="-234"/>
        <w:rPr>
          <w:sz w:val="28"/>
          <w:szCs w:val="28"/>
        </w:rPr>
      </w:pPr>
      <w:r w:rsidRPr="007536F1">
        <w:rPr>
          <w:b/>
          <w:i/>
          <w:sz w:val="28"/>
          <w:szCs w:val="28"/>
        </w:rPr>
        <w:t>Направленность</w:t>
      </w:r>
      <w:r w:rsidRPr="007536F1">
        <w:rPr>
          <w:i/>
          <w:sz w:val="28"/>
          <w:szCs w:val="28"/>
        </w:rPr>
        <w:t xml:space="preserve"> -</w:t>
      </w:r>
      <w:r w:rsidRPr="007536F1">
        <w:rPr>
          <w:sz w:val="28"/>
          <w:szCs w:val="28"/>
        </w:rPr>
        <w:t xml:space="preserve">  художественно-эстетическая.</w:t>
      </w:r>
    </w:p>
    <w:p w:rsidR="0057004D" w:rsidRPr="007536F1" w:rsidRDefault="0057004D" w:rsidP="0057004D">
      <w:pPr>
        <w:widowControl w:val="0"/>
        <w:autoSpaceDE w:val="0"/>
        <w:autoSpaceDN w:val="0"/>
        <w:adjustRightInd w:val="0"/>
        <w:ind w:left="284" w:right="-234"/>
        <w:rPr>
          <w:sz w:val="28"/>
          <w:szCs w:val="28"/>
        </w:rPr>
      </w:pPr>
      <w:r w:rsidRPr="007536F1">
        <w:rPr>
          <w:sz w:val="28"/>
          <w:szCs w:val="28"/>
        </w:rPr>
        <w:t>Предлагаемая программа предназначена для</w:t>
      </w:r>
      <w:r w:rsidR="002E445F" w:rsidRPr="007536F1">
        <w:rPr>
          <w:sz w:val="28"/>
          <w:szCs w:val="28"/>
        </w:rPr>
        <w:t xml:space="preserve"> обучения детей хореографическому искусству.</w:t>
      </w:r>
    </w:p>
    <w:p w:rsidR="006D4473" w:rsidRPr="007536F1" w:rsidRDefault="006D4473" w:rsidP="0057004D">
      <w:pPr>
        <w:widowControl w:val="0"/>
        <w:autoSpaceDE w:val="0"/>
        <w:autoSpaceDN w:val="0"/>
        <w:adjustRightInd w:val="0"/>
        <w:ind w:left="284" w:right="-234"/>
        <w:rPr>
          <w:sz w:val="28"/>
          <w:szCs w:val="28"/>
        </w:rPr>
      </w:pPr>
    </w:p>
    <w:p w:rsidR="008E7087" w:rsidRDefault="006437F8" w:rsidP="00580AE3">
      <w:pPr>
        <w:ind w:firstLine="284"/>
        <w:jc w:val="both"/>
        <w:rPr>
          <w:b/>
          <w:color w:val="333333"/>
          <w:sz w:val="28"/>
          <w:szCs w:val="28"/>
          <w:u w:val="single"/>
        </w:rPr>
      </w:pPr>
      <w:r w:rsidRPr="007536F1">
        <w:rPr>
          <w:b/>
          <w:i/>
          <w:sz w:val="28"/>
          <w:szCs w:val="28"/>
        </w:rPr>
        <w:t xml:space="preserve">Вид </w:t>
      </w:r>
      <w:r w:rsidR="00B14143" w:rsidRPr="007536F1">
        <w:rPr>
          <w:sz w:val="28"/>
          <w:szCs w:val="28"/>
        </w:rPr>
        <w:t xml:space="preserve">– </w:t>
      </w:r>
      <w:proofErr w:type="gramStart"/>
      <w:r w:rsidR="005E5A5C">
        <w:rPr>
          <w:sz w:val="28"/>
          <w:szCs w:val="28"/>
        </w:rPr>
        <w:t>адаптированная</w:t>
      </w:r>
      <w:proofErr w:type="gramEnd"/>
      <w:r w:rsidRPr="007536F1">
        <w:rPr>
          <w:sz w:val="28"/>
          <w:szCs w:val="28"/>
        </w:rPr>
        <w:t>.</w:t>
      </w:r>
      <w:r w:rsidR="008E7087" w:rsidRPr="008E7087">
        <w:rPr>
          <w:b/>
          <w:color w:val="333333"/>
          <w:sz w:val="28"/>
          <w:szCs w:val="28"/>
          <w:u w:val="single"/>
        </w:rPr>
        <w:t xml:space="preserve"> </w:t>
      </w:r>
    </w:p>
    <w:p w:rsidR="008E7087" w:rsidRDefault="008E7087" w:rsidP="008E7087">
      <w:pPr>
        <w:ind w:firstLine="708"/>
        <w:jc w:val="both"/>
        <w:rPr>
          <w:b/>
          <w:color w:val="333333"/>
          <w:sz w:val="28"/>
          <w:szCs w:val="28"/>
          <w:u w:val="single"/>
        </w:rPr>
      </w:pPr>
    </w:p>
    <w:p w:rsidR="008E7087" w:rsidRPr="007536F1" w:rsidRDefault="008E7087" w:rsidP="008E7087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b/>
          <w:i/>
          <w:sz w:val="28"/>
          <w:szCs w:val="28"/>
        </w:rPr>
        <w:t>Цель программы</w:t>
      </w:r>
      <w:r w:rsidRPr="007536F1">
        <w:rPr>
          <w:sz w:val="28"/>
          <w:szCs w:val="28"/>
        </w:rPr>
        <w:t xml:space="preserve"> - Приобщение учащихся к богатству танцевального и музыкального творчества. Развитие гармоничной личности учащегося. Максимальное развитие хореографических данных учащихся. Укрепление здоровья, подготовка двигательного аппарата учащихся к исполнению танцевального материала различного характера, различного жанра, различной степени технической трудности. Воспитание трудолюбия, исполнительской культуры.</w:t>
      </w:r>
    </w:p>
    <w:p w:rsidR="008E7087" w:rsidRDefault="008E7087" w:rsidP="008E7087">
      <w:pPr>
        <w:ind w:firstLine="708"/>
        <w:jc w:val="both"/>
        <w:rPr>
          <w:b/>
          <w:color w:val="333333"/>
          <w:sz w:val="28"/>
          <w:szCs w:val="28"/>
          <w:u w:val="single"/>
        </w:rPr>
      </w:pPr>
    </w:p>
    <w:p w:rsidR="006437F8" w:rsidRPr="008E7087" w:rsidRDefault="008E7087" w:rsidP="008E7087">
      <w:pPr>
        <w:ind w:firstLine="708"/>
        <w:jc w:val="both"/>
        <w:rPr>
          <w:b/>
          <w:i/>
          <w:color w:val="333333"/>
          <w:sz w:val="28"/>
          <w:szCs w:val="28"/>
          <w:u w:val="single"/>
        </w:rPr>
      </w:pPr>
      <w:r w:rsidRPr="008E7087">
        <w:rPr>
          <w:b/>
          <w:i/>
          <w:color w:val="333333"/>
          <w:sz w:val="28"/>
          <w:szCs w:val="28"/>
          <w:u w:val="single"/>
        </w:rPr>
        <w:t>Новизна и отличительные особенности:</w:t>
      </w:r>
    </w:p>
    <w:p w:rsidR="002E445F" w:rsidRPr="007536F1" w:rsidRDefault="002E445F" w:rsidP="00580AE3">
      <w:pPr>
        <w:widowControl w:val="0"/>
        <w:autoSpaceDE w:val="0"/>
        <w:autoSpaceDN w:val="0"/>
        <w:adjustRightInd w:val="0"/>
        <w:ind w:left="284" w:right="-234" w:firstLine="424"/>
        <w:rPr>
          <w:sz w:val="28"/>
          <w:szCs w:val="28"/>
        </w:rPr>
      </w:pPr>
      <w:r w:rsidRPr="007536F1">
        <w:rPr>
          <w:sz w:val="28"/>
          <w:szCs w:val="28"/>
        </w:rPr>
        <w:t>Настоящая программа разработана на основе Типовой программы для хореографических отделений</w:t>
      </w:r>
      <w:r w:rsidR="00580AE3">
        <w:rPr>
          <w:sz w:val="28"/>
          <w:szCs w:val="28"/>
        </w:rPr>
        <w:t xml:space="preserve"> ДШИ</w:t>
      </w:r>
      <w:r w:rsidR="006437F8" w:rsidRPr="007536F1">
        <w:rPr>
          <w:sz w:val="28"/>
          <w:szCs w:val="28"/>
        </w:rPr>
        <w:t xml:space="preserve">, но по сравнению с типовой программой, она лишь намечает </w:t>
      </w:r>
      <w:r w:rsidR="006D4473" w:rsidRPr="007536F1">
        <w:rPr>
          <w:sz w:val="28"/>
          <w:szCs w:val="28"/>
        </w:rPr>
        <w:t>максимальный объём материала, который будет использован с учётом состава класса, физических данных и возможностей каждого ученика.</w:t>
      </w:r>
    </w:p>
    <w:p w:rsidR="004C4884" w:rsidRPr="007536F1" w:rsidRDefault="004C4884" w:rsidP="004C488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Прохождение программы опирается: на постепенное развитие природных данных</w:t>
      </w:r>
      <w:r w:rsidR="00873B6A" w:rsidRPr="007536F1">
        <w:rPr>
          <w:sz w:val="28"/>
          <w:szCs w:val="28"/>
        </w:rPr>
        <w:t xml:space="preserve"> учеников, последовательность изучения движений, систематичность и регулярность занятий, постепенное наращивание физической нагрузки. Программа рассчитана на детей со средними физическими данными.</w:t>
      </w:r>
      <w:r w:rsidR="00005660" w:rsidRPr="007536F1">
        <w:rPr>
          <w:sz w:val="28"/>
          <w:szCs w:val="28"/>
        </w:rPr>
        <w:t xml:space="preserve"> Программа предусматривает возможность индивидуального развития каждого ученика и класса в целом, позволяет осуществлять дифференцированный подход к учащимся в зависимости от их возможностей и способностей. Позволяет развивать творческие задатки учащихся, формирует культуру поведения и общения.</w:t>
      </w:r>
    </w:p>
    <w:p w:rsidR="006D4473" w:rsidRPr="007536F1" w:rsidRDefault="006D4473" w:rsidP="004C488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</w:p>
    <w:p w:rsidR="001D4E52" w:rsidRPr="007536F1" w:rsidRDefault="006D4473" w:rsidP="00FE3394">
      <w:pPr>
        <w:widowControl w:val="0"/>
        <w:autoSpaceDE w:val="0"/>
        <w:autoSpaceDN w:val="0"/>
        <w:adjustRightInd w:val="0"/>
        <w:ind w:left="284" w:right="-234" w:firstLine="425"/>
        <w:rPr>
          <w:b/>
          <w:bCs/>
          <w:i/>
          <w:sz w:val="32"/>
          <w:szCs w:val="32"/>
        </w:rPr>
      </w:pPr>
      <w:r w:rsidRPr="007536F1">
        <w:rPr>
          <w:b/>
          <w:bCs/>
          <w:i/>
          <w:sz w:val="32"/>
          <w:szCs w:val="32"/>
        </w:rPr>
        <w:t>Основные задачи программы:</w:t>
      </w:r>
    </w:p>
    <w:p w:rsidR="001D4E52" w:rsidRPr="007536F1" w:rsidRDefault="001D4E52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bCs/>
          <w:i/>
          <w:sz w:val="28"/>
          <w:szCs w:val="28"/>
        </w:rPr>
      </w:pPr>
      <w:r w:rsidRPr="007536F1">
        <w:rPr>
          <w:b/>
          <w:bCs/>
          <w:i/>
          <w:sz w:val="28"/>
          <w:szCs w:val="28"/>
        </w:rPr>
        <w:t>Об</w:t>
      </w:r>
      <w:r w:rsidR="00664D4D" w:rsidRPr="007536F1">
        <w:rPr>
          <w:b/>
          <w:bCs/>
          <w:i/>
          <w:sz w:val="28"/>
          <w:szCs w:val="28"/>
        </w:rPr>
        <w:t>разовательная:</w:t>
      </w:r>
    </w:p>
    <w:p w:rsidR="00367CD4" w:rsidRPr="007536F1" w:rsidRDefault="00367CD4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Приобретение учащимися танцевальных навыков. Развитие умения понимать и передавать движением музыкальные образы.</w:t>
      </w:r>
      <w:r w:rsidR="00664D4D" w:rsidRPr="007536F1">
        <w:rPr>
          <w:sz w:val="28"/>
          <w:szCs w:val="28"/>
        </w:rPr>
        <w:t xml:space="preserve"> Владение лексикой, методической грамотностью исполнения движений.</w:t>
      </w:r>
    </w:p>
    <w:p w:rsidR="00367CD4" w:rsidRPr="007536F1" w:rsidRDefault="00664D4D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bCs/>
          <w:i/>
          <w:sz w:val="28"/>
          <w:szCs w:val="28"/>
        </w:rPr>
      </w:pPr>
      <w:r w:rsidRPr="007536F1">
        <w:rPr>
          <w:b/>
          <w:bCs/>
          <w:i/>
          <w:sz w:val="28"/>
          <w:szCs w:val="28"/>
        </w:rPr>
        <w:t>Развивающая:</w:t>
      </w:r>
    </w:p>
    <w:p w:rsidR="00367CD4" w:rsidRPr="007536F1" w:rsidRDefault="00367CD4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 xml:space="preserve">Развитие </w:t>
      </w:r>
      <w:r w:rsidR="00F646F9" w:rsidRPr="007536F1">
        <w:rPr>
          <w:sz w:val="28"/>
          <w:szCs w:val="28"/>
        </w:rPr>
        <w:t>психофизических</w:t>
      </w:r>
      <w:r w:rsidR="005E5A5C">
        <w:rPr>
          <w:sz w:val="28"/>
          <w:szCs w:val="28"/>
        </w:rPr>
        <w:t xml:space="preserve"> характеристик (</w:t>
      </w:r>
      <w:r w:rsidRPr="007536F1">
        <w:rPr>
          <w:sz w:val="28"/>
          <w:szCs w:val="28"/>
        </w:rPr>
        <w:t>пластичности, координации, хореографической памяти, внимания,</w:t>
      </w:r>
      <w:r w:rsidR="00664D4D" w:rsidRPr="007536F1">
        <w:rPr>
          <w:sz w:val="28"/>
          <w:szCs w:val="28"/>
        </w:rPr>
        <w:t xml:space="preserve"> чувства ритма, </w:t>
      </w:r>
      <w:r w:rsidRPr="007536F1">
        <w:rPr>
          <w:sz w:val="28"/>
          <w:szCs w:val="28"/>
        </w:rPr>
        <w:t>формирование технических навыков</w:t>
      </w:r>
      <w:r w:rsidR="00664D4D" w:rsidRPr="007536F1">
        <w:rPr>
          <w:sz w:val="28"/>
          <w:szCs w:val="28"/>
        </w:rPr>
        <w:t xml:space="preserve"> )</w:t>
      </w:r>
      <w:r w:rsidRPr="007536F1">
        <w:rPr>
          <w:sz w:val="28"/>
          <w:szCs w:val="28"/>
        </w:rPr>
        <w:t>. Совершенствование двигательного аппарата</w:t>
      </w:r>
      <w:r w:rsidR="00C8683E" w:rsidRPr="007536F1">
        <w:rPr>
          <w:sz w:val="28"/>
          <w:szCs w:val="28"/>
        </w:rPr>
        <w:t xml:space="preserve">, </w:t>
      </w:r>
      <w:r w:rsidR="00C8683E" w:rsidRPr="007536F1">
        <w:rPr>
          <w:sz w:val="28"/>
          <w:szCs w:val="28"/>
        </w:rPr>
        <w:lastRenderedPageBreak/>
        <w:t>укрепление физической выносливости.</w:t>
      </w:r>
    </w:p>
    <w:p w:rsidR="00664D4D" w:rsidRPr="007536F1" w:rsidRDefault="00664D4D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 xml:space="preserve">Развитие творческих способностей </w:t>
      </w:r>
      <w:proofErr w:type="gramStart"/>
      <w:r w:rsidRPr="007536F1">
        <w:rPr>
          <w:sz w:val="28"/>
          <w:szCs w:val="28"/>
        </w:rPr>
        <w:t xml:space="preserve">( </w:t>
      </w:r>
      <w:proofErr w:type="gramEnd"/>
      <w:r w:rsidRPr="007536F1">
        <w:rPr>
          <w:sz w:val="28"/>
          <w:szCs w:val="28"/>
        </w:rPr>
        <w:t>воображения, фантазии, умения создать образ посредством хореографии).</w:t>
      </w:r>
    </w:p>
    <w:p w:rsidR="00C8683E" w:rsidRPr="007536F1" w:rsidRDefault="00664D4D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bCs/>
          <w:i/>
          <w:sz w:val="28"/>
          <w:szCs w:val="28"/>
        </w:rPr>
      </w:pPr>
      <w:r w:rsidRPr="007536F1">
        <w:rPr>
          <w:b/>
          <w:bCs/>
          <w:i/>
          <w:sz w:val="28"/>
          <w:szCs w:val="28"/>
        </w:rPr>
        <w:t>Воспитательная:</w:t>
      </w:r>
    </w:p>
    <w:p w:rsidR="00C8683E" w:rsidRPr="007536F1" w:rsidRDefault="00C8683E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Воспитание эмоциональной выразительности исполнения, умения точно передавать стиль</w:t>
      </w:r>
      <w:r w:rsidR="003C2770" w:rsidRPr="007536F1">
        <w:rPr>
          <w:sz w:val="28"/>
          <w:szCs w:val="28"/>
        </w:rPr>
        <w:t xml:space="preserve"> и</w:t>
      </w:r>
      <w:r w:rsidRPr="007536F1">
        <w:rPr>
          <w:sz w:val="28"/>
          <w:szCs w:val="28"/>
        </w:rPr>
        <w:t xml:space="preserve"> манеру</w:t>
      </w:r>
      <w:r w:rsidR="003C2770" w:rsidRPr="007536F1">
        <w:rPr>
          <w:sz w:val="28"/>
          <w:szCs w:val="28"/>
        </w:rPr>
        <w:t xml:space="preserve"> народного, классического или эс</w:t>
      </w:r>
      <w:r w:rsidR="00583AE4" w:rsidRPr="007536F1">
        <w:rPr>
          <w:sz w:val="28"/>
          <w:szCs w:val="28"/>
        </w:rPr>
        <w:t xml:space="preserve">традного танца. Воспитание </w:t>
      </w:r>
      <w:r w:rsidR="003C2770" w:rsidRPr="007536F1">
        <w:rPr>
          <w:sz w:val="28"/>
          <w:szCs w:val="28"/>
        </w:rPr>
        <w:t xml:space="preserve"> выносливости</w:t>
      </w:r>
      <w:r w:rsidR="00936D46" w:rsidRPr="007536F1">
        <w:rPr>
          <w:sz w:val="28"/>
          <w:szCs w:val="28"/>
        </w:rPr>
        <w:t>, трудолюбия, целеустремлённости</w:t>
      </w:r>
      <w:r w:rsidR="003C2770" w:rsidRPr="007536F1">
        <w:rPr>
          <w:sz w:val="28"/>
          <w:szCs w:val="28"/>
        </w:rPr>
        <w:t>. Активизация  мышления, развитие творческого начала и интереса к танцевальному искусству. Формирование навыков коллективного общения.</w:t>
      </w:r>
      <w:r w:rsidR="00664D4D" w:rsidRPr="007536F1">
        <w:rPr>
          <w:sz w:val="28"/>
          <w:szCs w:val="28"/>
        </w:rPr>
        <w:t xml:space="preserve"> 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i/>
          <w:sz w:val="28"/>
          <w:szCs w:val="28"/>
        </w:rPr>
      </w:pPr>
      <w:r w:rsidRPr="007536F1">
        <w:rPr>
          <w:b/>
          <w:i/>
          <w:sz w:val="28"/>
          <w:szCs w:val="28"/>
        </w:rPr>
        <w:t xml:space="preserve">Возраст: 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 xml:space="preserve">Программа рассчитана на детей  7 – 14 </w:t>
      </w:r>
      <w:r w:rsidR="00580AE3">
        <w:rPr>
          <w:sz w:val="28"/>
          <w:szCs w:val="28"/>
        </w:rPr>
        <w:t>(15)</w:t>
      </w:r>
      <w:r w:rsidRPr="007536F1">
        <w:rPr>
          <w:sz w:val="28"/>
          <w:szCs w:val="28"/>
        </w:rPr>
        <w:t>лет.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i/>
          <w:sz w:val="28"/>
          <w:szCs w:val="28"/>
        </w:rPr>
      </w:pP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b/>
          <w:i/>
          <w:sz w:val="28"/>
          <w:szCs w:val="28"/>
        </w:rPr>
        <w:t>Срок реализации:</w:t>
      </w:r>
      <w:r w:rsidRPr="007536F1">
        <w:rPr>
          <w:sz w:val="28"/>
          <w:szCs w:val="28"/>
        </w:rPr>
        <w:t xml:space="preserve">  5 </w:t>
      </w:r>
      <w:r w:rsidR="00580AE3">
        <w:rPr>
          <w:sz w:val="28"/>
          <w:szCs w:val="28"/>
        </w:rPr>
        <w:t xml:space="preserve">(6) </w:t>
      </w:r>
      <w:r w:rsidRPr="007536F1">
        <w:rPr>
          <w:sz w:val="28"/>
          <w:szCs w:val="28"/>
        </w:rPr>
        <w:t>лет.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i/>
          <w:sz w:val="28"/>
          <w:szCs w:val="28"/>
        </w:rPr>
      </w:pPr>
      <w:r w:rsidRPr="007536F1">
        <w:rPr>
          <w:b/>
          <w:i/>
          <w:sz w:val="28"/>
          <w:szCs w:val="28"/>
        </w:rPr>
        <w:t>Формы работы: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Групповые занятия, индивидуальные занятия, репетиции, выступления.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b/>
          <w:i/>
          <w:sz w:val="28"/>
          <w:szCs w:val="28"/>
        </w:rPr>
      </w:pPr>
      <w:r w:rsidRPr="007536F1">
        <w:rPr>
          <w:b/>
          <w:i/>
          <w:sz w:val="28"/>
          <w:szCs w:val="28"/>
        </w:rPr>
        <w:t>Режим занятий:</w:t>
      </w:r>
    </w:p>
    <w:p w:rsidR="00936D46" w:rsidRPr="007536F1" w:rsidRDefault="00936D46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proofErr w:type="gramStart"/>
      <w:r w:rsidRPr="007536F1">
        <w:rPr>
          <w:sz w:val="28"/>
          <w:szCs w:val="28"/>
        </w:rPr>
        <w:t>Количество часов в неделю определяется учебным планом, разработанным в соответствии с типов</w:t>
      </w:r>
      <w:r w:rsidR="00580AE3">
        <w:rPr>
          <w:sz w:val="28"/>
          <w:szCs w:val="28"/>
        </w:rPr>
        <w:t>ыми  учебным планами, уставом Д</w:t>
      </w:r>
      <w:r w:rsidRPr="007536F1">
        <w:rPr>
          <w:sz w:val="28"/>
          <w:szCs w:val="28"/>
        </w:rPr>
        <w:t>Ш</w:t>
      </w:r>
      <w:r w:rsidR="00580AE3">
        <w:rPr>
          <w:sz w:val="28"/>
          <w:szCs w:val="28"/>
        </w:rPr>
        <w:t>И</w:t>
      </w:r>
      <w:r w:rsidRPr="007536F1">
        <w:rPr>
          <w:sz w:val="28"/>
          <w:szCs w:val="28"/>
        </w:rPr>
        <w:t xml:space="preserve"> и</w:t>
      </w:r>
      <w:r w:rsidR="00583AE4" w:rsidRPr="007536F1">
        <w:rPr>
          <w:sz w:val="28"/>
          <w:szCs w:val="28"/>
        </w:rPr>
        <w:t xml:space="preserve"> расписанием занятий. </w:t>
      </w:r>
      <w:proofErr w:type="gramEnd"/>
    </w:p>
    <w:p w:rsidR="00BB73D9" w:rsidRPr="007536F1" w:rsidRDefault="00BB73D9" w:rsidP="00580AE3">
      <w:pPr>
        <w:widowControl w:val="0"/>
        <w:autoSpaceDE w:val="0"/>
        <w:autoSpaceDN w:val="0"/>
        <w:adjustRightInd w:val="0"/>
        <w:ind w:right="-234"/>
        <w:rPr>
          <w:sz w:val="28"/>
          <w:szCs w:val="28"/>
        </w:rPr>
      </w:pPr>
    </w:p>
    <w:p w:rsidR="00BB73D9" w:rsidRPr="007536F1" w:rsidRDefault="003C2770" w:rsidP="00BB73D9">
      <w:pPr>
        <w:widowControl w:val="0"/>
        <w:autoSpaceDE w:val="0"/>
        <w:autoSpaceDN w:val="0"/>
        <w:adjustRightInd w:val="0"/>
        <w:ind w:left="284" w:right="-234" w:firstLine="425"/>
        <w:rPr>
          <w:i/>
          <w:sz w:val="28"/>
          <w:szCs w:val="28"/>
        </w:rPr>
      </w:pPr>
      <w:r w:rsidRPr="007536F1">
        <w:rPr>
          <w:b/>
          <w:bCs/>
          <w:i/>
          <w:sz w:val="28"/>
          <w:szCs w:val="28"/>
        </w:rPr>
        <w:t>Прогнозируемые результаты</w:t>
      </w:r>
      <w:r w:rsidR="00F646F9" w:rsidRPr="007536F1">
        <w:rPr>
          <w:b/>
          <w:bCs/>
          <w:i/>
          <w:sz w:val="28"/>
          <w:szCs w:val="28"/>
        </w:rPr>
        <w:t>:</w:t>
      </w:r>
    </w:p>
    <w:p w:rsidR="003C2770" w:rsidRPr="007536F1" w:rsidRDefault="003C2770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В результате об</w:t>
      </w:r>
      <w:r w:rsidR="00DA1C69" w:rsidRPr="007536F1">
        <w:rPr>
          <w:sz w:val="28"/>
          <w:szCs w:val="28"/>
        </w:rPr>
        <w:t>учения обучающиеся должны:</w:t>
      </w:r>
    </w:p>
    <w:p w:rsidR="00DA1C69" w:rsidRPr="007536F1" w:rsidRDefault="00DA1C69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- знать терминологию, правила исполнения основных элементов.</w:t>
      </w:r>
    </w:p>
    <w:p w:rsidR="00DA1C69" w:rsidRPr="007536F1" w:rsidRDefault="00DA1C69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 xml:space="preserve">- владеть координацией движений, </w:t>
      </w:r>
      <w:r w:rsidR="002B06E8" w:rsidRPr="007536F1">
        <w:rPr>
          <w:sz w:val="28"/>
          <w:szCs w:val="28"/>
        </w:rPr>
        <w:t>ощущением позы, ракурса, пространства. Навыками музыкально-пластичного интонирования.</w:t>
      </w:r>
    </w:p>
    <w:p w:rsidR="002B06E8" w:rsidRPr="007536F1" w:rsidRDefault="002B06E8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- уметь работать в ансамбле и сольно, исполнять движения грамотно и музыкально.</w:t>
      </w:r>
    </w:p>
    <w:p w:rsidR="002B06E8" w:rsidRPr="007536F1" w:rsidRDefault="002B06E8" w:rsidP="00367CD4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Степень подготовленности и обученности учащихся выявляется на контрольных уроках, отчётных концертах, экзаменах, а также на конкурсах и открытых уроках.</w:t>
      </w:r>
    </w:p>
    <w:p w:rsidR="00583AE4" w:rsidRPr="007536F1" w:rsidRDefault="00583AE4" w:rsidP="00580AE3">
      <w:pPr>
        <w:widowControl w:val="0"/>
        <w:autoSpaceDE w:val="0"/>
        <w:autoSpaceDN w:val="0"/>
        <w:adjustRightInd w:val="0"/>
        <w:ind w:right="-234"/>
        <w:rPr>
          <w:i/>
          <w:sz w:val="28"/>
          <w:szCs w:val="28"/>
        </w:rPr>
      </w:pPr>
    </w:p>
    <w:p w:rsidR="00C20A2F" w:rsidRPr="007536F1" w:rsidRDefault="00F646F9" w:rsidP="00DE2397">
      <w:pPr>
        <w:widowControl w:val="0"/>
        <w:autoSpaceDE w:val="0"/>
        <w:autoSpaceDN w:val="0"/>
        <w:adjustRightInd w:val="0"/>
        <w:ind w:left="284" w:right="-234" w:firstLine="425"/>
        <w:jc w:val="center"/>
        <w:rPr>
          <w:b/>
          <w:bCs/>
          <w:i/>
          <w:sz w:val="32"/>
          <w:szCs w:val="32"/>
        </w:rPr>
      </w:pPr>
      <w:r w:rsidRPr="007536F1">
        <w:rPr>
          <w:b/>
          <w:bCs/>
          <w:i/>
          <w:sz w:val="32"/>
          <w:szCs w:val="32"/>
        </w:rPr>
        <w:t>Способы проверки и ф</w:t>
      </w:r>
      <w:r w:rsidR="002B06E8" w:rsidRPr="007536F1">
        <w:rPr>
          <w:b/>
          <w:bCs/>
          <w:i/>
          <w:sz w:val="32"/>
          <w:szCs w:val="32"/>
        </w:rPr>
        <w:t>ормы контроля</w:t>
      </w:r>
      <w:r w:rsidR="00DE2397" w:rsidRPr="007536F1">
        <w:rPr>
          <w:b/>
          <w:bCs/>
          <w:i/>
          <w:sz w:val="32"/>
          <w:szCs w:val="32"/>
        </w:rPr>
        <w:t xml:space="preserve"> успеваемости учащихся.</w:t>
      </w:r>
    </w:p>
    <w:p w:rsidR="00F646F9" w:rsidRPr="007536F1" w:rsidRDefault="00F646F9" w:rsidP="00DE2397">
      <w:pPr>
        <w:widowControl w:val="0"/>
        <w:autoSpaceDE w:val="0"/>
        <w:autoSpaceDN w:val="0"/>
        <w:adjustRightInd w:val="0"/>
        <w:ind w:left="284" w:right="-234" w:firstLine="425"/>
        <w:rPr>
          <w:sz w:val="28"/>
          <w:szCs w:val="28"/>
        </w:rPr>
      </w:pPr>
      <w:r w:rsidRPr="007536F1">
        <w:rPr>
          <w:sz w:val="28"/>
          <w:szCs w:val="28"/>
        </w:rPr>
        <w:t>Степень подготовленности и обученности учащихся выявляется на контрольных уроках, отчётных концертах, экзаменах, а также на конкурсах и открытых уроках.</w:t>
      </w:r>
    </w:p>
    <w:p w:rsidR="00C20A2F" w:rsidRPr="007536F1" w:rsidRDefault="00C20A2F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 w:rsidRPr="007536F1">
        <w:rPr>
          <w:sz w:val="28"/>
          <w:szCs w:val="28"/>
        </w:rPr>
        <w:t>Контрольные уро</w:t>
      </w:r>
      <w:r w:rsidR="00F646F9" w:rsidRPr="007536F1">
        <w:rPr>
          <w:sz w:val="28"/>
          <w:szCs w:val="28"/>
        </w:rPr>
        <w:t>ки (проводятся 1 раз в четверть</w:t>
      </w:r>
      <w:r w:rsidRPr="007536F1">
        <w:rPr>
          <w:sz w:val="28"/>
          <w:szCs w:val="28"/>
        </w:rPr>
        <w:t>)</w:t>
      </w:r>
    </w:p>
    <w:p w:rsidR="00F646F9" w:rsidRPr="007536F1" w:rsidRDefault="00C20A2F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 w:rsidRPr="007536F1">
        <w:rPr>
          <w:sz w:val="28"/>
          <w:szCs w:val="28"/>
        </w:rPr>
        <w:t>Выс</w:t>
      </w:r>
      <w:r w:rsidR="00F646F9" w:rsidRPr="007536F1">
        <w:rPr>
          <w:sz w:val="28"/>
          <w:szCs w:val="28"/>
        </w:rPr>
        <w:t>тупление на отчётном концерте (1 раз</w:t>
      </w:r>
      <w:r w:rsidRPr="007536F1">
        <w:rPr>
          <w:sz w:val="28"/>
          <w:szCs w:val="28"/>
        </w:rPr>
        <w:t xml:space="preserve"> в год)</w:t>
      </w:r>
    </w:p>
    <w:p w:rsidR="00F646F9" w:rsidRPr="007536F1" w:rsidRDefault="00F646F9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 w:rsidRPr="007536F1">
        <w:rPr>
          <w:sz w:val="28"/>
          <w:szCs w:val="28"/>
        </w:rPr>
        <w:t>Открытые уроки (2 раза в год)</w:t>
      </w:r>
    </w:p>
    <w:p w:rsidR="00C20A2F" w:rsidRDefault="00C20A2F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 w:rsidRPr="007536F1">
        <w:rPr>
          <w:sz w:val="28"/>
          <w:szCs w:val="28"/>
        </w:rPr>
        <w:t>В 5-м классе выпускной экзамен.</w:t>
      </w:r>
    </w:p>
    <w:p w:rsidR="004E230F" w:rsidRPr="007536F1" w:rsidRDefault="004E230F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>
        <w:rPr>
          <w:sz w:val="28"/>
          <w:szCs w:val="28"/>
        </w:rPr>
        <w:lastRenderedPageBreak/>
        <w:t>По желанию, ученик может продолжить заниматься в 6 классе.</w:t>
      </w:r>
    </w:p>
    <w:p w:rsidR="00C20A2F" w:rsidRPr="007536F1" w:rsidRDefault="00C20A2F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 w:rsidRPr="007536F1">
        <w:rPr>
          <w:sz w:val="28"/>
          <w:szCs w:val="28"/>
        </w:rPr>
        <w:t xml:space="preserve">Участие в конкурсах и фестивалях. </w:t>
      </w:r>
      <w:r w:rsidR="00F646F9" w:rsidRPr="007536F1">
        <w:rPr>
          <w:sz w:val="28"/>
          <w:szCs w:val="28"/>
        </w:rPr>
        <w:t xml:space="preserve"> </w:t>
      </w:r>
    </w:p>
    <w:p w:rsidR="00C20A2F" w:rsidRPr="007536F1" w:rsidRDefault="00C20A2F" w:rsidP="00C20A2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34"/>
        <w:rPr>
          <w:sz w:val="28"/>
          <w:szCs w:val="28"/>
        </w:rPr>
      </w:pPr>
      <w:r w:rsidRPr="007536F1">
        <w:rPr>
          <w:sz w:val="28"/>
          <w:szCs w:val="28"/>
        </w:rPr>
        <w:t>Выступление в классных и школьных концертах,</w:t>
      </w:r>
      <w:r w:rsidR="00BB73D9" w:rsidRPr="007536F1">
        <w:rPr>
          <w:sz w:val="28"/>
          <w:szCs w:val="28"/>
        </w:rPr>
        <w:t xml:space="preserve"> открытых уроках.</w:t>
      </w:r>
    </w:p>
    <w:p w:rsidR="00BB73D9" w:rsidRPr="007536F1" w:rsidRDefault="00BB73D9" w:rsidP="00580AE3">
      <w:pPr>
        <w:widowControl w:val="0"/>
        <w:autoSpaceDE w:val="0"/>
        <w:autoSpaceDN w:val="0"/>
        <w:adjustRightInd w:val="0"/>
        <w:ind w:right="-234"/>
        <w:rPr>
          <w:b/>
          <w:i/>
          <w:sz w:val="28"/>
          <w:szCs w:val="28"/>
        </w:rPr>
      </w:pPr>
    </w:p>
    <w:p w:rsidR="00BB73D9" w:rsidRDefault="00BB73D9" w:rsidP="00BB73D9">
      <w:pPr>
        <w:widowControl w:val="0"/>
        <w:autoSpaceDE w:val="0"/>
        <w:autoSpaceDN w:val="0"/>
        <w:adjustRightInd w:val="0"/>
        <w:ind w:left="709" w:right="-234"/>
        <w:rPr>
          <w:b/>
          <w:i/>
          <w:sz w:val="28"/>
          <w:szCs w:val="28"/>
        </w:rPr>
      </w:pPr>
      <w:r w:rsidRPr="007536F1">
        <w:rPr>
          <w:b/>
          <w:i/>
          <w:sz w:val="28"/>
          <w:szCs w:val="28"/>
        </w:rPr>
        <w:t>Учебный план предусматривает следующее кол-во часов:</w:t>
      </w:r>
    </w:p>
    <w:p w:rsidR="004E230F" w:rsidRPr="007536F1" w:rsidRDefault="004E230F" w:rsidP="00BB73D9">
      <w:pPr>
        <w:widowControl w:val="0"/>
        <w:autoSpaceDE w:val="0"/>
        <w:autoSpaceDN w:val="0"/>
        <w:adjustRightInd w:val="0"/>
        <w:ind w:left="709" w:right="-234"/>
        <w:rPr>
          <w:b/>
          <w:i/>
          <w:sz w:val="28"/>
          <w:szCs w:val="28"/>
        </w:rPr>
      </w:pPr>
    </w:p>
    <w:p w:rsidR="00BB73D9" w:rsidRPr="007536F1" w:rsidRDefault="00821E86" w:rsidP="00FE3394">
      <w:pPr>
        <w:widowControl w:val="0"/>
        <w:autoSpaceDE w:val="0"/>
        <w:autoSpaceDN w:val="0"/>
        <w:adjustRightInd w:val="0"/>
        <w:ind w:right="-234"/>
        <w:rPr>
          <w:b/>
          <w:i/>
          <w:sz w:val="28"/>
          <w:szCs w:val="28"/>
        </w:rPr>
      </w:pPr>
      <w:r w:rsidRPr="007536F1">
        <w:rPr>
          <w:b/>
          <w:i/>
          <w:sz w:val="28"/>
          <w:szCs w:val="28"/>
        </w:rPr>
        <w:t>В неделю: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1089"/>
        <w:gridCol w:w="1089"/>
        <w:gridCol w:w="1090"/>
        <w:gridCol w:w="1089"/>
        <w:gridCol w:w="1089"/>
        <w:gridCol w:w="1090"/>
      </w:tblGrid>
      <w:tr w:rsidR="00580AE3" w:rsidRPr="007536F1" w:rsidTr="00580A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AE3" w:rsidRPr="00580AE3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rPr>
                <w:b/>
                <w:sz w:val="28"/>
                <w:szCs w:val="28"/>
              </w:rPr>
            </w:pPr>
            <w:r w:rsidRPr="00580AE3">
              <w:rPr>
                <w:b/>
                <w:sz w:val="28"/>
                <w:szCs w:val="28"/>
              </w:rPr>
              <w:t>№</w:t>
            </w:r>
          </w:p>
          <w:p w:rsidR="00580AE3" w:rsidRPr="00580AE3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80A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80AE3">
              <w:rPr>
                <w:b/>
                <w:sz w:val="28"/>
                <w:szCs w:val="28"/>
              </w:rPr>
              <w:t>/</w:t>
            </w:r>
            <w:proofErr w:type="spellStart"/>
            <w:r w:rsidRPr="00580A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580AE3">
              <w:rPr>
                <w:b/>
                <w:sz w:val="28"/>
                <w:szCs w:val="28"/>
              </w:rPr>
              <w:t xml:space="preserve">Наименование </w:t>
            </w:r>
          </w:p>
          <w:p w:rsidR="00580AE3" w:rsidRPr="00580AE3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580AE3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580AE3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580AE3">
              <w:rPr>
                <w:b/>
                <w:sz w:val="28"/>
                <w:szCs w:val="28"/>
              </w:rPr>
              <w:t>Кол-во уроков в неделю на один класс</w:t>
            </w:r>
          </w:p>
        </w:tc>
      </w:tr>
      <w:tr w:rsidR="00580AE3" w:rsidRPr="007536F1" w:rsidTr="00580AE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7536F1" w:rsidRDefault="00580AE3" w:rsidP="00B7304A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E3" w:rsidRPr="007536F1" w:rsidRDefault="00580AE3" w:rsidP="00B7304A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C00577" w:rsidRDefault="00580AE3" w:rsidP="00580AE3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Классический 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Народно-</w:t>
            </w:r>
          </w:p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сценический 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эстрадный </w:t>
            </w:r>
            <w:r w:rsidR="00580AE3" w:rsidRPr="007536F1">
              <w:rPr>
                <w:sz w:val="28"/>
                <w:szCs w:val="28"/>
              </w:rPr>
              <w:t>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00577" w:rsidP="004E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Ритмика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Бальный танец</w:t>
            </w:r>
          </w:p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230F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  <w:p w:rsidR="004E230F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0577" w:rsidRPr="007536F1" w:rsidTr="004E230F">
        <w:trPr>
          <w:trHeight w:val="5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C00577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Всего в неделю: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009C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21E86" w:rsidRDefault="00821E86" w:rsidP="00821E86">
      <w:pPr>
        <w:widowControl w:val="0"/>
        <w:autoSpaceDE w:val="0"/>
        <w:autoSpaceDN w:val="0"/>
        <w:adjustRightInd w:val="0"/>
        <w:ind w:right="-234"/>
        <w:rPr>
          <w:sz w:val="28"/>
          <w:szCs w:val="28"/>
        </w:rPr>
      </w:pPr>
    </w:p>
    <w:p w:rsidR="004E230F" w:rsidRPr="007536F1" w:rsidRDefault="004E230F" w:rsidP="00821E86">
      <w:pPr>
        <w:widowControl w:val="0"/>
        <w:autoSpaceDE w:val="0"/>
        <w:autoSpaceDN w:val="0"/>
        <w:adjustRightInd w:val="0"/>
        <w:ind w:right="-234"/>
        <w:rPr>
          <w:sz w:val="28"/>
          <w:szCs w:val="28"/>
        </w:rPr>
      </w:pPr>
    </w:p>
    <w:p w:rsidR="00821E86" w:rsidRPr="007536F1" w:rsidRDefault="00821E86" w:rsidP="00FE3394">
      <w:pPr>
        <w:widowControl w:val="0"/>
        <w:autoSpaceDE w:val="0"/>
        <w:autoSpaceDN w:val="0"/>
        <w:adjustRightInd w:val="0"/>
        <w:ind w:right="-234"/>
        <w:rPr>
          <w:b/>
          <w:i/>
          <w:sz w:val="28"/>
          <w:szCs w:val="28"/>
        </w:rPr>
      </w:pPr>
      <w:r w:rsidRPr="007536F1">
        <w:rPr>
          <w:b/>
          <w:i/>
          <w:sz w:val="28"/>
          <w:szCs w:val="28"/>
        </w:rPr>
        <w:t>В году: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2"/>
        <w:gridCol w:w="1089"/>
        <w:gridCol w:w="1089"/>
        <w:gridCol w:w="1089"/>
        <w:gridCol w:w="1089"/>
        <w:gridCol w:w="1089"/>
        <w:gridCol w:w="1090"/>
      </w:tblGrid>
      <w:tr w:rsidR="00C00577" w:rsidRPr="007536F1" w:rsidTr="00C005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>№</w:t>
            </w:r>
          </w:p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005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0577">
              <w:rPr>
                <w:b/>
                <w:sz w:val="28"/>
                <w:szCs w:val="28"/>
              </w:rPr>
              <w:t>/</w:t>
            </w:r>
            <w:proofErr w:type="spellStart"/>
            <w:r w:rsidRPr="00C0057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Наименование </w:t>
            </w:r>
          </w:p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6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>Кол-во часов  в году</w:t>
            </w:r>
          </w:p>
        </w:tc>
      </w:tr>
      <w:tr w:rsidR="00C00577" w:rsidRPr="007536F1" w:rsidTr="00C0057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7" w:rsidRPr="00C00577" w:rsidRDefault="00C00577" w:rsidP="00C00577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b/>
                <w:sz w:val="28"/>
                <w:szCs w:val="28"/>
              </w:rPr>
            </w:pPr>
            <w:r w:rsidRPr="00C00577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C00577">
              <w:rPr>
                <w:b/>
                <w:sz w:val="28"/>
                <w:szCs w:val="28"/>
              </w:rPr>
              <w:t>кл</w:t>
            </w:r>
            <w:proofErr w:type="spellEnd"/>
            <w:r w:rsidRPr="00C00577">
              <w:rPr>
                <w:b/>
                <w:sz w:val="28"/>
                <w:szCs w:val="28"/>
              </w:rPr>
              <w:t>.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Классический 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Народно-</w:t>
            </w:r>
          </w:p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сценический 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80AE3" w:rsidRPr="007536F1">
              <w:rPr>
                <w:sz w:val="28"/>
                <w:szCs w:val="28"/>
              </w:rPr>
              <w:t>овременный эстрадный 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Ритмика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0AE3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580AE3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Бальный танец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E3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230F" w:rsidRPr="007536F1" w:rsidTr="004E230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  <w:p w:rsidR="004E230F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230F" w:rsidRPr="007536F1" w:rsidTr="004E230F">
        <w:tblPrEx>
          <w:tblLook w:val="0000"/>
        </w:tblPrEx>
        <w:trPr>
          <w:trHeight w:val="567"/>
        </w:trPr>
        <w:tc>
          <w:tcPr>
            <w:tcW w:w="3971" w:type="dxa"/>
            <w:gridSpan w:val="2"/>
            <w:vAlign w:val="center"/>
          </w:tcPr>
          <w:p w:rsidR="004E230F" w:rsidRPr="007536F1" w:rsidRDefault="004E230F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 w:rsidRPr="007536F1">
              <w:rPr>
                <w:sz w:val="28"/>
                <w:szCs w:val="28"/>
              </w:rPr>
              <w:t>Всего:</w:t>
            </w:r>
          </w:p>
        </w:tc>
        <w:tc>
          <w:tcPr>
            <w:tcW w:w="1089" w:type="dxa"/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089" w:type="dxa"/>
            <w:vAlign w:val="center"/>
          </w:tcPr>
          <w:p w:rsidR="004E230F" w:rsidRPr="007536F1" w:rsidRDefault="00CC46E0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089" w:type="dxa"/>
            <w:vAlign w:val="center"/>
          </w:tcPr>
          <w:p w:rsidR="004E230F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089" w:type="dxa"/>
            <w:vAlign w:val="center"/>
          </w:tcPr>
          <w:p w:rsidR="004E230F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89" w:type="dxa"/>
            <w:vAlign w:val="center"/>
          </w:tcPr>
          <w:p w:rsidR="004E230F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090" w:type="dxa"/>
            <w:vAlign w:val="center"/>
          </w:tcPr>
          <w:p w:rsidR="004E230F" w:rsidRPr="007536F1" w:rsidRDefault="0068009C" w:rsidP="004E230F">
            <w:pPr>
              <w:widowControl w:val="0"/>
              <w:autoSpaceDE w:val="0"/>
              <w:autoSpaceDN w:val="0"/>
              <w:adjustRightInd w:val="0"/>
              <w:ind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:rsidR="003C2770" w:rsidRDefault="003C2770" w:rsidP="00065C46">
      <w:pPr>
        <w:widowControl w:val="0"/>
        <w:autoSpaceDE w:val="0"/>
        <w:autoSpaceDN w:val="0"/>
        <w:adjustRightInd w:val="0"/>
        <w:ind w:right="-22"/>
        <w:rPr>
          <w:rFonts w:ascii="Arial CYR" w:hAnsi="Arial CYR" w:cs="Arial CYR"/>
          <w:sz w:val="28"/>
          <w:szCs w:val="28"/>
        </w:rPr>
      </w:pPr>
    </w:p>
    <w:sectPr w:rsidR="003C2770" w:rsidSect="00DA05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662"/>
    <w:multiLevelType w:val="hybridMultilevel"/>
    <w:tmpl w:val="8E7A6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102"/>
    <w:multiLevelType w:val="hybridMultilevel"/>
    <w:tmpl w:val="D2F23DE4"/>
    <w:lvl w:ilvl="0" w:tplc="6742B010">
      <w:start w:val="1"/>
      <w:numFmt w:val="decimal"/>
      <w:lvlText w:val="%1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2">
    <w:nsid w:val="183C76A1"/>
    <w:multiLevelType w:val="hybridMultilevel"/>
    <w:tmpl w:val="B0A6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D2539"/>
    <w:multiLevelType w:val="hybridMultilevel"/>
    <w:tmpl w:val="6CA8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22CBE"/>
    <w:multiLevelType w:val="hybridMultilevel"/>
    <w:tmpl w:val="83F48688"/>
    <w:lvl w:ilvl="0" w:tplc="C626193C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CYR" w:eastAsia="Times New Roman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1CC6993"/>
    <w:multiLevelType w:val="hybridMultilevel"/>
    <w:tmpl w:val="35127BC4"/>
    <w:lvl w:ilvl="0" w:tplc="44D89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8AF195C"/>
    <w:multiLevelType w:val="hybridMultilevel"/>
    <w:tmpl w:val="18F86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15039"/>
    <w:multiLevelType w:val="hybridMultilevel"/>
    <w:tmpl w:val="FB78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26451"/>
    <w:multiLevelType w:val="hybridMultilevel"/>
    <w:tmpl w:val="45A2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3100A"/>
    <w:multiLevelType w:val="hybridMultilevel"/>
    <w:tmpl w:val="05AE2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37205"/>
    <w:multiLevelType w:val="hybridMultilevel"/>
    <w:tmpl w:val="E6EA6562"/>
    <w:lvl w:ilvl="0" w:tplc="64B4C930">
      <w:start w:val="4"/>
      <w:numFmt w:val="decimal"/>
      <w:lvlText w:val="%1"/>
      <w:lvlJc w:val="left"/>
      <w:pPr>
        <w:tabs>
          <w:tab w:val="num" w:pos="3375"/>
        </w:tabs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95"/>
        </w:tabs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11">
    <w:nsid w:val="7F292F5B"/>
    <w:multiLevelType w:val="hybridMultilevel"/>
    <w:tmpl w:val="CA08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C7F"/>
    <w:rsid w:val="00005660"/>
    <w:rsid w:val="000107BC"/>
    <w:rsid w:val="00016BFC"/>
    <w:rsid w:val="00031470"/>
    <w:rsid w:val="00047A94"/>
    <w:rsid w:val="00062496"/>
    <w:rsid w:val="00065C46"/>
    <w:rsid w:val="000B2037"/>
    <w:rsid w:val="000B7FD9"/>
    <w:rsid w:val="000D50CB"/>
    <w:rsid w:val="000E62CE"/>
    <w:rsid w:val="000F3C2E"/>
    <w:rsid w:val="00110EB5"/>
    <w:rsid w:val="00113E5B"/>
    <w:rsid w:val="00124B33"/>
    <w:rsid w:val="00142D78"/>
    <w:rsid w:val="00150114"/>
    <w:rsid w:val="00185E9C"/>
    <w:rsid w:val="00186C7F"/>
    <w:rsid w:val="001903D6"/>
    <w:rsid w:val="00196273"/>
    <w:rsid w:val="001A2293"/>
    <w:rsid w:val="001A3D32"/>
    <w:rsid w:val="001D4E52"/>
    <w:rsid w:val="001E3595"/>
    <w:rsid w:val="001F76CA"/>
    <w:rsid w:val="00201E67"/>
    <w:rsid w:val="00211ECB"/>
    <w:rsid w:val="0022693B"/>
    <w:rsid w:val="0023305C"/>
    <w:rsid w:val="0023637B"/>
    <w:rsid w:val="002461CD"/>
    <w:rsid w:val="0025225E"/>
    <w:rsid w:val="0025682A"/>
    <w:rsid w:val="0026782C"/>
    <w:rsid w:val="00292AA6"/>
    <w:rsid w:val="002A72DC"/>
    <w:rsid w:val="002B06E8"/>
    <w:rsid w:val="002E445F"/>
    <w:rsid w:val="002F5770"/>
    <w:rsid w:val="0032371F"/>
    <w:rsid w:val="00326013"/>
    <w:rsid w:val="00352EDE"/>
    <w:rsid w:val="00354CA1"/>
    <w:rsid w:val="00367CD4"/>
    <w:rsid w:val="00375D84"/>
    <w:rsid w:val="003C2770"/>
    <w:rsid w:val="003C2F7C"/>
    <w:rsid w:val="003D07EA"/>
    <w:rsid w:val="003E3F85"/>
    <w:rsid w:val="003E53A8"/>
    <w:rsid w:val="003E5A20"/>
    <w:rsid w:val="003F62A3"/>
    <w:rsid w:val="00420915"/>
    <w:rsid w:val="00466154"/>
    <w:rsid w:val="00476A37"/>
    <w:rsid w:val="00484F5F"/>
    <w:rsid w:val="004C0C04"/>
    <w:rsid w:val="004C4884"/>
    <w:rsid w:val="004C7105"/>
    <w:rsid w:val="004D7566"/>
    <w:rsid w:val="004E230F"/>
    <w:rsid w:val="004E6538"/>
    <w:rsid w:val="004F7900"/>
    <w:rsid w:val="005014EF"/>
    <w:rsid w:val="00502EE1"/>
    <w:rsid w:val="00506D0B"/>
    <w:rsid w:val="00513B66"/>
    <w:rsid w:val="00521F66"/>
    <w:rsid w:val="00525DE0"/>
    <w:rsid w:val="005262D3"/>
    <w:rsid w:val="005327D2"/>
    <w:rsid w:val="005451CE"/>
    <w:rsid w:val="00551075"/>
    <w:rsid w:val="0056100E"/>
    <w:rsid w:val="0057004D"/>
    <w:rsid w:val="00580AE3"/>
    <w:rsid w:val="00583AE4"/>
    <w:rsid w:val="005A0947"/>
    <w:rsid w:val="005B15D7"/>
    <w:rsid w:val="005B61E4"/>
    <w:rsid w:val="005B7DB9"/>
    <w:rsid w:val="005E4060"/>
    <w:rsid w:val="005E5A5C"/>
    <w:rsid w:val="006275E6"/>
    <w:rsid w:val="00642EB9"/>
    <w:rsid w:val="006437F8"/>
    <w:rsid w:val="00664D4D"/>
    <w:rsid w:val="006658A3"/>
    <w:rsid w:val="0068009C"/>
    <w:rsid w:val="00686988"/>
    <w:rsid w:val="00695045"/>
    <w:rsid w:val="006A1088"/>
    <w:rsid w:val="006B133E"/>
    <w:rsid w:val="006D4473"/>
    <w:rsid w:val="006E0212"/>
    <w:rsid w:val="006F0FF6"/>
    <w:rsid w:val="006F10FF"/>
    <w:rsid w:val="007162E7"/>
    <w:rsid w:val="0073302F"/>
    <w:rsid w:val="007536F1"/>
    <w:rsid w:val="0076157F"/>
    <w:rsid w:val="00790BD5"/>
    <w:rsid w:val="00796CB6"/>
    <w:rsid w:val="007A600F"/>
    <w:rsid w:val="007C06CB"/>
    <w:rsid w:val="007D4F51"/>
    <w:rsid w:val="00821E86"/>
    <w:rsid w:val="00845BE4"/>
    <w:rsid w:val="0085099F"/>
    <w:rsid w:val="00866C7F"/>
    <w:rsid w:val="00873778"/>
    <w:rsid w:val="00873B6A"/>
    <w:rsid w:val="00875EDA"/>
    <w:rsid w:val="0089488F"/>
    <w:rsid w:val="008A719D"/>
    <w:rsid w:val="008C51B2"/>
    <w:rsid w:val="008C7F25"/>
    <w:rsid w:val="008E295D"/>
    <w:rsid w:val="008E5ACF"/>
    <w:rsid w:val="008E65B8"/>
    <w:rsid w:val="008E7087"/>
    <w:rsid w:val="00915D75"/>
    <w:rsid w:val="009161EE"/>
    <w:rsid w:val="00932D99"/>
    <w:rsid w:val="00936D46"/>
    <w:rsid w:val="009555E4"/>
    <w:rsid w:val="00974885"/>
    <w:rsid w:val="00980801"/>
    <w:rsid w:val="009A3544"/>
    <w:rsid w:val="009B0CF7"/>
    <w:rsid w:val="009B4DB5"/>
    <w:rsid w:val="00A04391"/>
    <w:rsid w:val="00A14BF6"/>
    <w:rsid w:val="00A17BE8"/>
    <w:rsid w:val="00A40C45"/>
    <w:rsid w:val="00A501C2"/>
    <w:rsid w:val="00AC2B20"/>
    <w:rsid w:val="00AE500C"/>
    <w:rsid w:val="00AF0AF3"/>
    <w:rsid w:val="00B14143"/>
    <w:rsid w:val="00B22EF6"/>
    <w:rsid w:val="00B7304A"/>
    <w:rsid w:val="00B7325A"/>
    <w:rsid w:val="00B74711"/>
    <w:rsid w:val="00B87530"/>
    <w:rsid w:val="00B936AD"/>
    <w:rsid w:val="00BA0E71"/>
    <w:rsid w:val="00BB102C"/>
    <w:rsid w:val="00BB73D9"/>
    <w:rsid w:val="00BC4C9B"/>
    <w:rsid w:val="00BD6B51"/>
    <w:rsid w:val="00BF1A26"/>
    <w:rsid w:val="00C00577"/>
    <w:rsid w:val="00C07E41"/>
    <w:rsid w:val="00C20A2F"/>
    <w:rsid w:val="00C244B8"/>
    <w:rsid w:val="00C35897"/>
    <w:rsid w:val="00C633D5"/>
    <w:rsid w:val="00C635BD"/>
    <w:rsid w:val="00C6453F"/>
    <w:rsid w:val="00C74183"/>
    <w:rsid w:val="00C8683E"/>
    <w:rsid w:val="00CA296E"/>
    <w:rsid w:val="00CB0A5F"/>
    <w:rsid w:val="00CB303D"/>
    <w:rsid w:val="00CB47E9"/>
    <w:rsid w:val="00CC46E0"/>
    <w:rsid w:val="00CC67AC"/>
    <w:rsid w:val="00CD1EF9"/>
    <w:rsid w:val="00D14023"/>
    <w:rsid w:val="00D41AE4"/>
    <w:rsid w:val="00D76C30"/>
    <w:rsid w:val="00DA0504"/>
    <w:rsid w:val="00DA1C69"/>
    <w:rsid w:val="00DD32D0"/>
    <w:rsid w:val="00DE2397"/>
    <w:rsid w:val="00DE64FA"/>
    <w:rsid w:val="00DF0A1E"/>
    <w:rsid w:val="00DF2062"/>
    <w:rsid w:val="00E03F3F"/>
    <w:rsid w:val="00E25943"/>
    <w:rsid w:val="00E36C18"/>
    <w:rsid w:val="00E4395C"/>
    <w:rsid w:val="00E578A5"/>
    <w:rsid w:val="00E57CBD"/>
    <w:rsid w:val="00E66F29"/>
    <w:rsid w:val="00EB7770"/>
    <w:rsid w:val="00ED43FB"/>
    <w:rsid w:val="00EE1D00"/>
    <w:rsid w:val="00EF09E3"/>
    <w:rsid w:val="00EF0CB1"/>
    <w:rsid w:val="00F11FCD"/>
    <w:rsid w:val="00F22D9E"/>
    <w:rsid w:val="00F502DE"/>
    <w:rsid w:val="00F60D09"/>
    <w:rsid w:val="00F646F9"/>
    <w:rsid w:val="00FA1175"/>
    <w:rsid w:val="00FB2163"/>
    <w:rsid w:val="00FB77A2"/>
    <w:rsid w:val="00FD3883"/>
    <w:rsid w:val="00FE3394"/>
    <w:rsid w:val="00FF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 «Всеволожская детская музыкальная школа им</vt:lpstr>
    </vt:vector>
  </TitlesOfParts>
  <Company>Home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«Всеволожская детская музыкальная школа им</dc:title>
  <dc:subject/>
  <dc:creator>Igor</dc:creator>
  <cp:keywords/>
  <dc:description/>
  <cp:lastModifiedBy>Бегуницкая ДШИ</cp:lastModifiedBy>
  <cp:revision>6</cp:revision>
  <cp:lastPrinted>2009-03-31T21:08:00Z</cp:lastPrinted>
  <dcterms:created xsi:type="dcterms:W3CDTF">2009-03-31T21:10:00Z</dcterms:created>
  <dcterms:modified xsi:type="dcterms:W3CDTF">2013-09-18T11:05:00Z</dcterms:modified>
</cp:coreProperties>
</file>